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4BDCE" w14:textId="51137F4A" w:rsidR="00773C0D" w:rsidRPr="002712BD" w:rsidRDefault="00773C0D" w:rsidP="00773C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12BD">
        <w:rPr>
          <w:rFonts w:ascii="Times New Roman" w:hAnsi="Times New Roman" w:cs="Times New Roman"/>
          <w:b/>
          <w:bCs/>
          <w:sz w:val="24"/>
          <w:szCs w:val="24"/>
        </w:rPr>
        <w:t xml:space="preserve">Справка 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результатам работы по антикоррупционному образованию и воспитанию, правовому просвещению </w:t>
      </w:r>
    </w:p>
    <w:p w14:paraId="65225DB4" w14:textId="77777777" w:rsidR="00773C0D" w:rsidRDefault="00773C0D" w:rsidP="00773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7271A25F" w14:textId="0DA0292A" w:rsidR="00773C0D" w:rsidRDefault="00773C0D" w:rsidP="00773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 проверки: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233EB">
        <w:rPr>
          <w:rFonts w:ascii="Times New Roman" w:eastAsia="Times New Roman" w:hAnsi="Times New Roman" w:cs="Times New Roman"/>
          <w:sz w:val="24"/>
          <w:szCs w:val="24"/>
        </w:rPr>
        <w:t>ценка эффективности реализации мероприятий по формированию антикоррупционного</w:t>
      </w:r>
      <w:r w:rsidR="00D1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EA4">
        <w:rPr>
          <w:rFonts w:ascii="Times New Roman" w:eastAsia="Times New Roman" w:hAnsi="Times New Roman" w:cs="Times New Roman"/>
          <w:sz w:val="24"/>
          <w:szCs w:val="24"/>
        </w:rPr>
        <w:t xml:space="preserve">мировоззрения </w:t>
      </w:r>
      <w:r w:rsidR="00D14515">
        <w:rPr>
          <w:rFonts w:ascii="Times New Roman" w:eastAsia="Times New Roman" w:hAnsi="Times New Roman" w:cs="Times New Roman"/>
          <w:sz w:val="24"/>
          <w:szCs w:val="24"/>
        </w:rPr>
        <w:t>и правовому просвещению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E992392" w14:textId="7F9B076C" w:rsidR="00773C0D" w:rsidRPr="00773C0D" w:rsidRDefault="00773C0D" w:rsidP="00773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73C0D">
        <w:rPr>
          <w:rFonts w:ascii="Times New Roman" w:eastAsia="Times New Roman" w:hAnsi="Times New Roman" w:cs="Times New Roman"/>
          <w:b/>
          <w:i/>
          <w:sz w:val="24"/>
          <w:szCs w:val="24"/>
        </w:rPr>
        <w:t>Сроки проверки:</w:t>
      </w:r>
      <w:r w:rsidRPr="00773C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3C0D">
        <w:rPr>
          <w:rFonts w:ascii="Times New Roman" w:eastAsia="Times New Roman" w:hAnsi="Times New Roman" w:cs="Times New Roman"/>
          <w:bCs/>
          <w:sz w:val="24"/>
          <w:szCs w:val="24"/>
        </w:rPr>
        <w:t>сентябрь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октябрь </w:t>
      </w:r>
      <w:r w:rsidRPr="00773C0D">
        <w:rPr>
          <w:rFonts w:ascii="Times New Roman" w:eastAsia="Times New Roman" w:hAnsi="Times New Roman" w:cs="Times New Roman"/>
          <w:bCs/>
          <w:sz w:val="24"/>
          <w:szCs w:val="24"/>
        </w:rPr>
        <w:t xml:space="preserve">2025 г. </w:t>
      </w:r>
    </w:p>
    <w:p w14:paraId="0C6F0A81" w14:textId="5397594E" w:rsidR="00773C0D" w:rsidRPr="002712BD" w:rsidRDefault="00773C0D" w:rsidP="00773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D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и методы проверки: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 собеседования</w:t>
      </w:r>
      <w:r w:rsidR="00B96EA4">
        <w:rPr>
          <w:rFonts w:ascii="Times New Roman" w:eastAsia="Times New Roman" w:hAnsi="Times New Roman" w:cs="Times New Roman"/>
          <w:sz w:val="24"/>
          <w:szCs w:val="24"/>
        </w:rPr>
        <w:t xml:space="preserve"> и беседы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 с классными руководителями и </w:t>
      </w:r>
      <w:r>
        <w:rPr>
          <w:rFonts w:ascii="Times New Roman" w:eastAsia="Times New Roman" w:hAnsi="Times New Roman" w:cs="Times New Roman"/>
          <w:sz w:val="24"/>
          <w:szCs w:val="24"/>
        </w:rPr>
        <w:t>обу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>мися,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наблюдение, посещение мероприятий. </w:t>
      </w:r>
    </w:p>
    <w:p w14:paraId="1AF2B13C" w14:textId="77777777" w:rsidR="00773C0D" w:rsidRPr="00DC49C6" w:rsidRDefault="00773C0D" w:rsidP="00773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12BD">
        <w:rPr>
          <w:rFonts w:ascii="Times New Roman" w:eastAsia="Times New Roman" w:hAnsi="Times New Roman" w:cs="Times New Roman"/>
          <w:b/>
          <w:i/>
          <w:sz w:val="24"/>
          <w:szCs w:val="24"/>
        </w:rPr>
        <w:t>Проверку проводила</w:t>
      </w:r>
      <w:r w:rsidRPr="002712BD"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директора по воспитательной работе МБОУ  «Мамыковская СОШ» Евлентьева С.В.</w:t>
      </w:r>
    </w:p>
    <w:p w14:paraId="6B861161" w14:textId="77777777" w:rsidR="00773C0D" w:rsidRDefault="00773C0D" w:rsidP="00773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CB8D661" w14:textId="28CDA16B" w:rsidR="00B96EA4" w:rsidRDefault="00B96EA4" w:rsidP="00B96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6E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Антикоррупционное и правовое просвещение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B96E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неотъемлемая составляющая современного образовательного процесса. Его значимость обусловлена необходимостью формирования у подрастающего поколения правовой культуры, гражданской ответственности и неприятия коррупционных практик с самого раннего возраста.</w:t>
      </w:r>
    </w:p>
    <w:p w14:paraId="09813B51" w14:textId="5E4DBF1A" w:rsidR="00B96EA4" w:rsidRPr="00B96EA4" w:rsidRDefault="00B96EA4" w:rsidP="00B96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6EA4">
        <w:rPr>
          <w:rFonts w:ascii="Times New Roman" w:eastAsia="Times New Roman" w:hAnsi="Times New Roman" w:cs="Times New Roman"/>
          <w:sz w:val="24"/>
          <w:szCs w:val="24"/>
          <w:lang w:eastAsia="en-US"/>
        </w:rPr>
        <w:t>В сентябре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B96EA4">
        <w:rPr>
          <w:rFonts w:ascii="Times New Roman" w:eastAsia="Times New Roman" w:hAnsi="Times New Roman" w:cs="Times New Roman"/>
          <w:sz w:val="24"/>
          <w:szCs w:val="24"/>
          <w:lang w:eastAsia="en-US"/>
        </w:rPr>
        <w:t>октябре в школе была проведена системная работа по антикоррупционному воспитанию и правовому просвещению, охватывающая как обучающихся, так и педагогический коллектив.</w:t>
      </w:r>
    </w:p>
    <w:p w14:paraId="5D38C6A2" w14:textId="36E3E4D5" w:rsidR="00B96EA4" w:rsidRPr="00B96EA4" w:rsidRDefault="00B96EA4" w:rsidP="00B96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6EA4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был </w:t>
      </w:r>
      <w:r w:rsidRPr="00B96EA4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организован методически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й</w:t>
      </w:r>
      <w:r w:rsidRPr="00B96E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семинар по вопросам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правового просвещения.</w:t>
      </w:r>
    </w:p>
    <w:p w14:paraId="50030687" w14:textId="5FCE9818" w:rsidR="00B96EA4" w:rsidRPr="00B96EA4" w:rsidRDefault="00B96EA4" w:rsidP="00B96E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6EA4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учащихся:</w:t>
      </w:r>
    </w:p>
    <w:p w14:paraId="6735070E" w14:textId="13ADACF5" w:rsidR="00B96EA4" w:rsidRPr="00B96EA4" w:rsidRDefault="00B96EA4" w:rsidP="00B96EA4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6E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проведены тематические классные часы с обсуждением ситуаций, связанных с честностью, справедливостью и ответственностью;</w:t>
      </w:r>
    </w:p>
    <w:p w14:paraId="138DAE46" w14:textId="08D0FD7C" w:rsidR="00B96EA4" w:rsidRPr="00B96EA4" w:rsidRDefault="00B96EA4" w:rsidP="00B96EA4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6EA4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организованы беседы о правах и обязанностях гражданина, роли закона в жизни общества;</w:t>
      </w:r>
    </w:p>
    <w:p w14:paraId="34DC0DCD" w14:textId="1C9A1359" w:rsidR="00B96EA4" w:rsidRPr="00B96EA4" w:rsidRDefault="00B96EA4" w:rsidP="00B96EA4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6EA4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использованы игровые формы (ролевые игры, квесты, викторины), проведены викторины и интеллектуальные игры на знание правовых основ и антикоррупционных норм.</w:t>
      </w:r>
    </w:p>
    <w:p w14:paraId="2EBB4FF2" w14:textId="3A4022FE" w:rsidR="00A73A6C" w:rsidRPr="00A73A6C" w:rsidRDefault="00A73A6C" w:rsidP="00A73A6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Также </w:t>
      </w:r>
      <w:r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в отчетный период </w:t>
      </w:r>
      <w:r w:rsidRPr="00A73A6C">
        <w:rPr>
          <w:rFonts w:ascii="Times New Roman" w:eastAsiaTheme="minorHAnsi" w:hAnsi="Times New Roman" w:cs="Times New Roman"/>
          <w:color w:val="000000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была обновлена информация на официальных сайтах школы о уполномоченном по правам ребёнка – Захаровой С.М. </w:t>
      </w:r>
    </w:p>
    <w:p w14:paraId="62F6C942" w14:textId="595E2B47" w:rsidR="00A73A6C" w:rsidRPr="00A73A6C" w:rsidRDefault="00A73A6C" w:rsidP="00A73A6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4"/>
          <w:szCs w:val="24"/>
          <w:shd w:val="clear" w:color="auto" w:fill="FFFFFF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В рамках </w:t>
      </w:r>
      <w:r>
        <w:rPr>
          <w:rFonts w:ascii="Times New Roman" w:eastAsiaTheme="minorHAnsi" w:hAnsi="Times New Roman" w:cs="Times New Roman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>антикоррупционного воспитания и правового просвещения</w:t>
      </w: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 были реализованы следующие формы работы:</w:t>
      </w:r>
    </w:p>
    <w:p w14:paraId="3093DAB8" w14:textId="77777777" w:rsidR="00A73A6C" w:rsidRPr="00A73A6C" w:rsidRDefault="00A73A6C" w:rsidP="00A73A6C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Классные часы на тему «Наши права и обязанности» и т.д., а также вопросам противодействия коррупции;</w:t>
      </w:r>
    </w:p>
    <w:p w14:paraId="333A9458" w14:textId="77777777" w:rsidR="00A73A6C" w:rsidRPr="00A73A6C" w:rsidRDefault="00A73A6C" w:rsidP="00A73A6C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Интерактивные формы работы в виде игр-викторин и деловых игр на знание основных правовых документов, по моделированию правовых ситуаций;</w:t>
      </w:r>
    </w:p>
    <w:p w14:paraId="6959C317" w14:textId="77777777" w:rsidR="00A73A6C" w:rsidRPr="00A73A6C" w:rsidRDefault="00A73A6C" w:rsidP="00A73A6C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Тематические беседы о гражданской обороне (</w:t>
      </w: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>Всероссийский открытый урок, приуроченный ко Дню гражданской обороны</w:t>
      </w: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), о противодействии коррупции.  </w:t>
      </w:r>
    </w:p>
    <w:p w14:paraId="339E425E" w14:textId="77777777" w:rsidR="00A73A6C" w:rsidRPr="00A73A6C" w:rsidRDefault="00A73A6C" w:rsidP="00A73A6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В ходе мероприятий подчёркивалась взаимосвязь правового просвещения с другими аспектами жизни, например:</w:t>
      </w:r>
    </w:p>
    <w:p w14:paraId="5964D109" w14:textId="77777777" w:rsidR="00A73A6C" w:rsidRPr="00A73A6C" w:rsidRDefault="00A73A6C" w:rsidP="00A73A6C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коррупция рассматривалась как нарушение правовых норм и угроза общественному благополучию;</w:t>
      </w:r>
    </w:p>
    <w:p w14:paraId="0BB42BA7" w14:textId="3A1C14A0" w:rsidR="00A73A6C" w:rsidRPr="00A73A6C" w:rsidRDefault="00A73A6C" w:rsidP="00F453D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гражданская оборона </w:t>
      </w:r>
      <w:r w:rsidR="00F453D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–</w:t>
      </w: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как совокупность прав и обязанностей граждан в условиях ЧС;</w:t>
      </w:r>
    </w:p>
    <w:p w14:paraId="59362205" w14:textId="0617CB6F" w:rsidR="00A73A6C" w:rsidRPr="00A73A6C" w:rsidRDefault="00A73A6C" w:rsidP="00F453D9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информационная безопасность </w:t>
      </w:r>
      <w:r w:rsidR="00F453D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–</w:t>
      </w: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как защита личных данных и предотвращение киберпреступлений</w:t>
      </w:r>
      <w:r w:rsidR="00F453D9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и т.д. </w:t>
      </w:r>
    </w:p>
    <w:p w14:paraId="0CC3FB60" w14:textId="77777777" w:rsidR="00A73A6C" w:rsidRPr="00A73A6C" w:rsidRDefault="00A73A6C" w:rsidP="00A73A6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Мониторинг эффективности проведенных мероприятий:</w:t>
      </w:r>
    </w:p>
    <w:p w14:paraId="558F5862" w14:textId="77777777" w:rsidR="00A73A6C" w:rsidRPr="00A73A6C" w:rsidRDefault="00A73A6C" w:rsidP="00A73A6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Месячник по правовому просвещению достиг поставленных целей. Наиболее эффективными формами работы признаны интерактивные мероприятия (игры, квесты, дискуссии).</w:t>
      </w:r>
    </w:p>
    <w:p w14:paraId="773E7E84" w14:textId="77777777" w:rsidR="00A73A6C" w:rsidRPr="00A73A6C" w:rsidRDefault="00A73A6C" w:rsidP="00A73A6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lastRenderedPageBreak/>
        <w:t>Оценка осуществлялась на основе качественных критериев, позволяющих всесторонне проанализировать вовлечённость обучающихся и уровень усвоения правовых знаний.</w:t>
      </w:r>
    </w:p>
    <w:p w14:paraId="338882C4" w14:textId="77777777" w:rsidR="00A73A6C" w:rsidRPr="00A73A6C" w:rsidRDefault="00A73A6C" w:rsidP="00A73A6C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Ключевые наблюдения:</w:t>
      </w:r>
    </w:p>
    <w:p w14:paraId="170D79F0" w14:textId="77777777" w:rsidR="00A73A6C" w:rsidRPr="00A73A6C" w:rsidRDefault="00A73A6C" w:rsidP="00A73A6C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Высокая вовлечённость в диалог: учащиеся активно вступали в беседу с педагогами, проявляя неподдельный интерес к обсуждаемым темам;</w:t>
      </w:r>
    </w:p>
    <w:p w14:paraId="7B0BB2C4" w14:textId="77777777" w:rsidR="00A73A6C" w:rsidRPr="00A73A6C" w:rsidRDefault="00A73A6C" w:rsidP="00A73A6C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Качество усвоения правовых норм: обучающиеся демонстрировали понимание ключевых правовых принципов (равенство перед законом, недопустимость дискриминации и т.д.);</w:t>
      </w:r>
    </w:p>
    <w:p w14:paraId="0AD60D75" w14:textId="77777777" w:rsidR="00A73A6C" w:rsidRPr="00A73A6C" w:rsidRDefault="00A73A6C" w:rsidP="00A73A6C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Проявление инициативы: учащиеся самостоятельно предлагали темы для обсуждения (защита персональных данных, права потребителей и т.д.);</w:t>
      </w:r>
    </w:p>
    <w:p w14:paraId="50CEE58B" w14:textId="77777777" w:rsidR="00A73A6C" w:rsidRPr="00A73A6C" w:rsidRDefault="00A73A6C" w:rsidP="00A73A6C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Эмоциональная реакция и мотивация: школьники охотно делились личными примерами ситуаций, где требовалось знание прав;</w:t>
      </w:r>
    </w:p>
    <w:p w14:paraId="2C48ED80" w14:textId="77777777" w:rsidR="00A73A6C" w:rsidRPr="00A73A6C" w:rsidRDefault="00A73A6C" w:rsidP="00A73A6C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Динамика взаимодействия: в групповых заданиях отмечалось умение договариваться, учитывать позиции других, находить компромиссные решения.</w:t>
      </w:r>
    </w:p>
    <w:p w14:paraId="04CBFF7A" w14:textId="77777777" w:rsidR="00A73A6C" w:rsidRPr="00A73A6C" w:rsidRDefault="00A73A6C" w:rsidP="00A73A6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Месячник по правовому просвещению можно признать удовлетворительным по всем ключевым параметрам – организационным, содержательным и результативным. Мероприятие не только выполнило образовательную функцию, но и способствовало формированию правовой культуры в школьном сообществе.</w:t>
      </w:r>
    </w:p>
    <w:p w14:paraId="211492BC" w14:textId="77777777" w:rsidR="00A73A6C" w:rsidRPr="00A73A6C" w:rsidRDefault="00A73A6C" w:rsidP="00A73A6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2D4DFE9B" w14:textId="0170E9F9" w:rsidR="00A73A6C" w:rsidRPr="00A73A6C" w:rsidRDefault="00A73A6C" w:rsidP="00A73A6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A73A6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Проведенные мероприятия в </w:t>
      </w:r>
      <w:r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отчетный период по антикоррупционному воспитанию и правовому просвещению: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30"/>
        <w:gridCol w:w="2646"/>
        <w:gridCol w:w="3636"/>
        <w:gridCol w:w="2333"/>
      </w:tblGrid>
      <w:tr w:rsidR="00B87678" w:rsidRPr="00B87678" w14:paraId="2850AECC" w14:textId="77777777" w:rsidTr="0079690B">
        <w:tc>
          <w:tcPr>
            <w:tcW w:w="730" w:type="dxa"/>
          </w:tcPr>
          <w:p w14:paraId="0A48DCB6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№ п/п</w:t>
            </w:r>
          </w:p>
        </w:tc>
        <w:tc>
          <w:tcPr>
            <w:tcW w:w="2646" w:type="dxa"/>
          </w:tcPr>
          <w:p w14:paraId="2847F9FA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Название мероприятия</w:t>
            </w:r>
          </w:p>
        </w:tc>
        <w:tc>
          <w:tcPr>
            <w:tcW w:w="3636" w:type="dxa"/>
          </w:tcPr>
          <w:p w14:paraId="6C4DA6B6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Фото</w:t>
            </w:r>
          </w:p>
        </w:tc>
        <w:tc>
          <w:tcPr>
            <w:tcW w:w="2333" w:type="dxa"/>
          </w:tcPr>
          <w:p w14:paraId="7A018B7A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Ссылка</w:t>
            </w:r>
          </w:p>
        </w:tc>
      </w:tr>
      <w:tr w:rsidR="00B87678" w:rsidRPr="00B87678" w14:paraId="5A9C9BF1" w14:textId="77777777" w:rsidTr="0079690B">
        <w:tc>
          <w:tcPr>
            <w:tcW w:w="730" w:type="dxa"/>
          </w:tcPr>
          <w:p w14:paraId="0D12E680" w14:textId="77777777" w:rsidR="00061BBD" w:rsidRPr="00B87678" w:rsidRDefault="00061BBD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292181E3" w14:textId="617F3617" w:rsidR="00061BBD" w:rsidRPr="00B87678" w:rsidRDefault="00061BB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B87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 2 классе прошел классный час по бережному отношению к школьному имуществу, а также к имуществу в парках, скверах.</w:t>
            </w:r>
          </w:p>
        </w:tc>
        <w:tc>
          <w:tcPr>
            <w:tcW w:w="3636" w:type="dxa"/>
          </w:tcPr>
          <w:p w14:paraId="05809C96" w14:textId="5E3B46C1" w:rsidR="00061BBD" w:rsidRPr="00B87678" w:rsidRDefault="00F31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87678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23163C1F" wp14:editId="77A9D0F2">
                  <wp:extent cx="1501775" cy="1126291"/>
                  <wp:effectExtent l="0" t="0" r="3175" b="0"/>
                  <wp:docPr id="2040540281" name="Рисунок 1" descr="Изображение выглядит как в помещении, стул, классная комнат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540281" name="Рисунок 1" descr="Изображение выглядит как в помещении, стул, классная комнат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263" cy="113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3203E608" w14:textId="646EDB51" w:rsidR="00061BBD" w:rsidRPr="00B87678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7" w:history="1">
              <w:r w:rsidR="00F31A6C" w:rsidRPr="00B87678">
                <w:rPr>
                  <w:rStyle w:val="ad"/>
                  <w:rFonts w:ascii="Times New Roman" w:eastAsiaTheme="minorHAnsi" w:hAnsi="Times New Roman" w:cs="Times New Roman"/>
                  <w:kern w:val="2"/>
                  <w:sz w:val="24"/>
                  <w:szCs w:val="24"/>
                  <w:lang w:eastAsia="en-US"/>
                  <w14:ligatures w14:val="standardContextual"/>
                </w:rPr>
                <w:t>https://vk.com/wall-156644571_4330</w:t>
              </w:r>
            </w:hyperlink>
            <w:r w:rsidR="00F31A6C" w:rsidRPr="00B8767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7531AA54" w14:textId="77777777" w:rsidTr="0079690B">
        <w:tc>
          <w:tcPr>
            <w:tcW w:w="730" w:type="dxa"/>
          </w:tcPr>
          <w:p w14:paraId="451760FD" w14:textId="77777777" w:rsidR="00061BBD" w:rsidRPr="00B87678" w:rsidRDefault="00061BBD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2CF0AE17" w14:textId="7CBC9EF8" w:rsidR="00061BBD" w:rsidRPr="00B87678" w:rsidRDefault="00F31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B87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6 классе прошло мероприятие о бережном отношении к городским и сельским объектам. Основное внимание уделили проблемам вандализма и хулиганства.</w:t>
            </w:r>
          </w:p>
        </w:tc>
        <w:tc>
          <w:tcPr>
            <w:tcW w:w="3636" w:type="dxa"/>
          </w:tcPr>
          <w:p w14:paraId="28537C94" w14:textId="1C926EFE" w:rsidR="00061BBD" w:rsidRPr="00B87678" w:rsidRDefault="00F31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87678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38B8CCDB" wp14:editId="37273F07">
                  <wp:extent cx="1560288" cy="1136650"/>
                  <wp:effectExtent l="0" t="0" r="1905" b="6350"/>
                  <wp:docPr id="1707487518" name="Рисунок 2" descr="Изображение выглядит как в помещении, мебель, стул, стол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487518" name="Рисунок 2" descr="Изображение выглядит как в помещении, мебель, стул, стол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619" cy="1140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25DEF38A" w14:textId="16B1D69F" w:rsidR="00061BBD" w:rsidRPr="00B87678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9" w:history="1">
              <w:r w:rsidR="00F31A6C" w:rsidRPr="00B87678">
                <w:rPr>
                  <w:rStyle w:val="ad"/>
                  <w:rFonts w:ascii="Times New Roman" w:eastAsiaTheme="minorHAnsi" w:hAnsi="Times New Roman" w:cs="Times New Roman"/>
                  <w:kern w:val="2"/>
                  <w:sz w:val="24"/>
                  <w:szCs w:val="24"/>
                  <w:lang w:eastAsia="en-US"/>
                  <w14:ligatures w14:val="standardContextual"/>
                </w:rPr>
                <w:t>https://vk.com/wall-156644571_4335</w:t>
              </w:r>
            </w:hyperlink>
            <w:r w:rsidR="00F31A6C" w:rsidRPr="00B8767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50397BA3" w14:textId="77777777" w:rsidTr="0079690B">
        <w:tc>
          <w:tcPr>
            <w:tcW w:w="730" w:type="dxa"/>
          </w:tcPr>
          <w:p w14:paraId="0EABF07B" w14:textId="77777777" w:rsidR="00061BBD" w:rsidRPr="00B87678" w:rsidRDefault="00061BBD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753568C9" w14:textId="24379AA6" w:rsidR="00061BBD" w:rsidRPr="00B87678" w:rsidRDefault="00F31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B87678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 xml:space="preserve">Для учащихся школы было проведено занятие «Алгоритм действия при ЧС» </w:t>
            </w:r>
          </w:p>
        </w:tc>
        <w:tc>
          <w:tcPr>
            <w:tcW w:w="3636" w:type="dxa"/>
          </w:tcPr>
          <w:p w14:paraId="1D01D983" w14:textId="727527DB" w:rsidR="00061BBD" w:rsidRPr="00B87678" w:rsidRDefault="00F31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87678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1386DF64" wp14:editId="0634EAFA">
                  <wp:extent cx="1932820" cy="1391920"/>
                  <wp:effectExtent l="0" t="0" r="0" b="0"/>
                  <wp:docPr id="656212104" name="Рисунок 3" descr="Изображение выглядит как в помещении, одежда, Конференц-зал, строитель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212104" name="Рисунок 3" descr="Изображение выглядит как в помещении, одежда, Конференц-зал, строитель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580" cy="1393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6B023F0B" w14:textId="01001A70" w:rsidR="00061BBD" w:rsidRPr="00B87678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11" w:history="1">
              <w:r w:rsidR="00F31A6C" w:rsidRPr="00B87678">
                <w:rPr>
                  <w:rStyle w:val="ad"/>
                  <w:rFonts w:ascii="Times New Roman" w:eastAsiaTheme="minorHAnsi" w:hAnsi="Times New Roman" w:cs="Times New Roman"/>
                  <w:kern w:val="2"/>
                  <w:sz w:val="24"/>
                  <w:szCs w:val="24"/>
                  <w:lang w:eastAsia="en-US"/>
                  <w14:ligatures w14:val="standardContextual"/>
                </w:rPr>
                <w:t>https://vk.com/wall-156644571_4355</w:t>
              </w:r>
            </w:hyperlink>
            <w:r w:rsidR="00F31A6C" w:rsidRPr="00B8767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73FFCDE4" w14:textId="77777777" w:rsidTr="0079690B">
        <w:tc>
          <w:tcPr>
            <w:tcW w:w="730" w:type="dxa"/>
          </w:tcPr>
          <w:p w14:paraId="4848F2C2" w14:textId="77777777" w:rsidR="00061BBD" w:rsidRPr="00B87678" w:rsidRDefault="00061BBD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3195CE73" w14:textId="4B6D55FF" w:rsidR="00061BBD" w:rsidRPr="00B87678" w:rsidRDefault="00F31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B87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 2 классе был проведен классный час на тему «Мы в ответе за свои поступки».</w:t>
            </w:r>
          </w:p>
        </w:tc>
        <w:tc>
          <w:tcPr>
            <w:tcW w:w="3636" w:type="dxa"/>
          </w:tcPr>
          <w:p w14:paraId="5B1DE0AD" w14:textId="3D9B9CBA" w:rsidR="00061BBD" w:rsidRPr="00B87678" w:rsidRDefault="00F31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87678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15D86915" wp14:editId="08D59EAC">
                  <wp:extent cx="1868255" cy="1367790"/>
                  <wp:effectExtent l="0" t="0" r="0" b="3810"/>
                  <wp:docPr id="1568150316" name="Рисунок 4" descr="Изображение выглядит как одежда, текст, человек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150316" name="Рисунок 4" descr="Изображение выглядит как одежда, текст, человек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3331" cy="1371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244130F4" w14:textId="462ACB08" w:rsidR="00061BBD" w:rsidRPr="00B87678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13" w:history="1">
              <w:r w:rsidR="00F31A6C" w:rsidRPr="00B87678">
                <w:rPr>
                  <w:rStyle w:val="ad"/>
                  <w:rFonts w:ascii="Times New Roman" w:eastAsiaTheme="minorHAnsi" w:hAnsi="Times New Roman" w:cs="Times New Roman"/>
                  <w:kern w:val="2"/>
                  <w:sz w:val="24"/>
                  <w:szCs w:val="24"/>
                  <w:lang w:eastAsia="en-US"/>
                  <w14:ligatures w14:val="standardContextual"/>
                </w:rPr>
                <w:t>https://vk.com/wall-156644571_4366</w:t>
              </w:r>
            </w:hyperlink>
            <w:r w:rsidR="00F31A6C" w:rsidRPr="00B8767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6C2F34B6" w14:textId="77777777" w:rsidTr="0079690B">
        <w:tc>
          <w:tcPr>
            <w:tcW w:w="730" w:type="dxa"/>
          </w:tcPr>
          <w:p w14:paraId="63C244FF" w14:textId="77777777" w:rsidR="00061BBD" w:rsidRPr="00B87678" w:rsidRDefault="00061BBD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2EDDE30C" w14:textId="18C1C3CD" w:rsidR="00061BBD" w:rsidRPr="00B87678" w:rsidRDefault="00B87678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B87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целью повышения уровня правовой грамотности учащихся в 8 классе был проведён классный час "Мои права и обязанности".</w:t>
            </w:r>
          </w:p>
        </w:tc>
        <w:tc>
          <w:tcPr>
            <w:tcW w:w="3636" w:type="dxa"/>
          </w:tcPr>
          <w:p w14:paraId="115C193B" w14:textId="5CD2D1DD" w:rsidR="00061BBD" w:rsidRPr="00B87678" w:rsidRDefault="00B87678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87678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1EC9E50D" wp14:editId="1471B29A">
                  <wp:extent cx="1568450" cy="894461"/>
                  <wp:effectExtent l="0" t="0" r="0" b="1270"/>
                  <wp:docPr id="1070012721" name="Рисунок 5" descr="Изображение выглядит как в помещении, стул, мебел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012721" name="Рисунок 5" descr="Изображение выглядит как в помещении, стул, мебел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913" cy="897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1540A60E" w14:textId="7EA734C9" w:rsidR="00061BBD" w:rsidRPr="00B87678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15" w:history="1">
              <w:r w:rsidR="00B87678" w:rsidRPr="00B87678">
                <w:rPr>
                  <w:rStyle w:val="ad"/>
                  <w:rFonts w:ascii="Times New Roman" w:eastAsiaTheme="minorHAnsi" w:hAnsi="Times New Roman" w:cs="Times New Roman"/>
                  <w:kern w:val="2"/>
                  <w:sz w:val="24"/>
                  <w:szCs w:val="24"/>
                  <w:lang w:eastAsia="en-US"/>
                  <w14:ligatures w14:val="standardContextual"/>
                </w:rPr>
                <w:t>https://vk.com/wall-156644571_4374</w:t>
              </w:r>
            </w:hyperlink>
            <w:r w:rsidR="00B87678" w:rsidRPr="00B8767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710ED2DD" w14:textId="77777777" w:rsidTr="0079690B">
        <w:tc>
          <w:tcPr>
            <w:tcW w:w="730" w:type="dxa"/>
          </w:tcPr>
          <w:p w14:paraId="6A060AD9" w14:textId="77777777" w:rsidR="00061BBD" w:rsidRPr="00B87678" w:rsidRDefault="00061BBD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04DB13DB" w14:textId="724145A2" w:rsidR="00061BBD" w:rsidRPr="00B87678" w:rsidRDefault="00B87678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B87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в 10 классе "Безопасность личности".</w:t>
            </w:r>
          </w:p>
        </w:tc>
        <w:tc>
          <w:tcPr>
            <w:tcW w:w="3636" w:type="dxa"/>
          </w:tcPr>
          <w:p w14:paraId="6395770C" w14:textId="6FF12CBD" w:rsidR="00061BBD" w:rsidRPr="00B87678" w:rsidRDefault="00B87678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87678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124E4234" wp14:editId="1AED1600">
                  <wp:extent cx="1584170" cy="1188085"/>
                  <wp:effectExtent l="0" t="0" r="0" b="0"/>
                  <wp:docPr id="785743540" name="Рисунок 6" descr="Изображение выглядит как в помещении, стена, мебель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743540" name="Рисунок 6" descr="Изображение выглядит как в помещении, стена, мебель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663" cy="119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7804F3ED" w14:textId="61E66D6E" w:rsidR="00061BBD" w:rsidRPr="00B87678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17" w:history="1">
              <w:r w:rsidR="00B87678" w:rsidRPr="00B87678">
                <w:rPr>
                  <w:rStyle w:val="ad"/>
                  <w:rFonts w:ascii="Times New Roman" w:eastAsiaTheme="minorHAnsi" w:hAnsi="Times New Roman" w:cs="Times New Roman"/>
                  <w:kern w:val="2"/>
                  <w:sz w:val="24"/>
                  <w:szCs w:val="24"/>
                  <w:lang w:eastAsia="en-US"/>
                  <w14:ligatures w14:val="standardContextual"/>
                </w:rPr>
                <w:t>https://vk.com/wall-156644571_4395</w:t>
              </w:r>
            </w:hyperlink>
            <w:r w:rsidR="00B87678" w:rsidRPr="00B8767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34556D0B" w14:textId="77777777" w:rsidTr="0079690B">
        <w:tc>
          <w:tcPr>
            <w:tcW w:w="730" w:type="dxa"/>
          </w:tcPr>
          <w:p w14:paraId="60BC6D95" w14:textId="77777777" w:rsidR="00061BBD" w:rsidRPr="00B87678" w:rsidRDefault="00061BBD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37C4CC5D" w14:textId="020E0B6F" w:rsidR="00061BBD" w:rsidRPr="00B87678" w:rsidRDefault="00B87678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B87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4К классе прошёл классный час на тему "Права ребёнка".</w:t>
            </w:r>
          </w:p>
        </w:tc>
        <w:tc>
          <w:tcPr>
            <w:tcW w:w="3636" w:type="dxa"/>
          </w:tcPr>
          <w:p w14:paraId="13E0E075" w14:textId="7D582802" w:rsidR="00061BBD" w:rsidRPr="00B87678" w:rsidRDefault="00B87678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87678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3A03D7C7" wp14:editId="5500CE09">
                  <wp:extent cx="1167894" cy="1557150"/>
                  <wp:effectExtent l="0" t="0" r="0" b="5080"/>
                  <wp:docPr id="1029435584" name="Рисунок 7" descr="Изображение выглядит как в помещении, компьютер, ноутбук, Персональный компьютер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435584" name="Рисунок 7" descr="Изображение выглядит как в помещении, компьютер, ноутбук, Персональный компьютер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40" cy="1562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350FA5B9" w14:textId="70FA1B21" w:rsidR="00061BBD" w:rsidRPr="00B87678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19" w:history="1">
              <w:r w:rsidR="00B87678" w:rsidRPr="00B87678">
                <w:rPr>
                  <w:rStyle w:val="ad"/>
                  <w:rFonts w:ascii="Times New Roman" w:eastAsiaTheme="minorHAnsi" w:hAnsi="Times New Roman" w:cs="Times New Roman"/>
                  <w:kern w:val="2"/>
                  <w:sz w:val="24"/>
                  <w:szCs w:val="24"/>
                  <w:lang w:eastAsia="en-US"/>
                  <w14:ligatures w14:val="standardContextual"/>
                </w:rPr>
                <w:t>https://vk.com/wall-156644571_4403</w:t>
              </w:r>
            </w:hyperlink>
            <w:r w:rsidR="00B87678" w:rsidRPr="00B8767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1705C7D7" w14:textId="77777777" w:rsidTr="0079690B">
        <w:tc>
          <w:tcPr>
            <w:tcW w:w="730" w:type="dxa"/>
          </w:tcPr>
          <w:p w14:paraId="4C4519BC" w14:textId="77777777" w:rsidR="00061BBD" w:rsidRPr="00B87678" w:rsidRDefault="00061BBD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11F919DE" w14:textId="6EBB566B" w:rsidR="00061BBD" w:rsidRPr="00B87678" w:rsidRDefault="00B87678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B87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7 классе проведён познавательный игровой классный час "Права нужны, а обязанности важны"</w:t>
            </w:r>
          </w:p>
        </w:tc>
        <w:tc>
          <w:tcPr>
            <w:tcW w:w="3636" w:type="dxa"/>
          </w:tcPr>
          <w:p w14:paraId="1C620196" w14:textId="4A1E0B61" w:rsidR="00061BBD" w:rsidRPr="00B87678" w:rsidRDefault="00B87678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87678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7DA7564F" wp14:editId="7F43542A">
                  <wp:extent cx="1444625" cy="667415"/>
                  <wp:effectExtent l="0" t="0" r="3175" b="0"/>
                  <wp:docPr id="135308850" name="Рисунок 8" descr="Изображение выглядит как в помещении, человек, стена, классная комнат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08850" name="Рисунок 8" descr="Изображение выглядит как в помещении, человек, стена, классная комнат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119" cy="669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76E3AA36" w14:textId="23BA7B50" w:rsidR="00061BBD" w:rsidRPr="00B87678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21" w:history="1">
              <w:r w:rsidR="00B87678" w:rsidRPr="00B87678">
                <w:rPr>
                  <w:rStyle w:val="ad"/>
                  <w:rFonts w:ascii="Times New Roman" w:eastAsiaTheme="minorHAnsi" w:hAnsi="Times New Roman" w:cs="Times New Roman"/>
                  <w:kern w:val="2"/>
                  <w:sz w:val="24"/>
                  <w:szCs w:val="24"/>
                  <w:lang w:eastAsia="en-US"/>
                  <w14:ligatures w14:val="standardContextual"/>
                </w:rPr>
                <w:t>https://vk.com/wall-156644571_4408</w:t>
              </w:r>
            </w:hyperlink>
            <w:r w:rsidR="00B87678" w:rsidRPr="00B8767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58908C2C" w14:textId="77777777" w:rsidTr="0079690B">
        <w:tc>
          <w:tcPr>
            <w:tcW w:w="730" w:type="dxa"/>
          </w:tcPr>
          <w:p w14:paraId="3A4E9C1B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74C78309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Для учащихся 6 класса была проведена увлекательная игра-викторина «Страна Закония». Мероприятие было направлено на формирование базовых правовых знаний, правил поведения, профилактику правонарушений.</w:t>
            </w:r>
          </w:p>
        </w:tc>
        <w:tc>
          <w:tcPr>
            <w:tcW w:w="3636" w:type="dxa"/>
          </w:tcPr>
          <w:p w14:paraId="24FAD832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02ADE193" wp14:editId="63B367FE">
                  <wp:extent cx="1812778" cy="1359535"/>
                  <wp:effectExtent l="0" t="0" r="0" b="0"/>
                  <wp:docPr id="1924788562" name="Рисунок 1" descr="Изображение выглядит как в помещении, стул, стен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788562" name="Рисунок 1" descr="Изображение выглядит как в помещении, стул, стен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033" cy="1364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4644CD9B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23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https://vk.com/wall-156644571_4425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6B79238C" w14:textId="77777777" w:rsidTr="0079690B">
        <w:tc>
          <w:tcPr>
            <w:tcW w:w="730" w:type="dxa"/>
          </w:tcPr>
          <w:p w14:paraId="3C5E5E29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0B4F0D22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Учащиеся 1 класса на примерах сказочных героев познакомились с правами и обязанностями детей. Посмотрели мультфильм "Простоквашино" и обсудили права и обязанности сказочных героев.</w:t>
            </w:r>
          </w:p>
        </w:tc>
        <w:tc>
          <w:tcPr>
            <w:tcW w:w="3636" w:type="dxa"/>
          </w:tcPr>
          <w:p w14:paraId="72B79AB4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74A95FD4" wp14:editId="20CE2FB8">
                  <wp:extent cx="1685925" cy="1264399"/>
                  <wp:effectExtent l="0" t="0" r="0" b="0"/>
                  <wp:docPr id="1353282946" name="Рисунок 2" descr="Изображение выглядит как в помещении, классная комната, стен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282946" name="Рисунок 2" descr="Изображение выглядит как в помещении, классная комната, стен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862" cy="1269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08B6E4EE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25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https://vk.com/wall-156644571_4431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7847A24D" w14:textId="77777777" w:rsidTr="0079690B">
        <w:tc>
          <w:tcPr>
            <w:tcW w:w="730" w:type="dxa"/>
          </w:tcPr>
          <w:p w14:paraId="2155AEB1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6F1B8774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Для учащихся 10 класса прошел классный час "Права и обязанности с 15-16 лет".</w:t>
            </w:r>
          </w:p>
        </w:tc>
        <w:tc>
          <w:tcPr>
            <w:tcW w:w="3636" w:type="dxa"/>
          </w:tcPr>
          <w:p w14:paraId="0E284E1A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2109684F" wp14:editId="00F3569A">
                  <wp:extent cx="2066787" cy="1550035"/>
                  <wp:effectExtent l="0" t="0" r="0" b="0"/>
                  <wp:docPr id="215182054" name="Рисунок 3" descr="Изображение выглядит как в помещении, стена, доск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82054" name="Рисунок 3" descr="Изображение выглядит как в помещении, стена, доск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240" cy="1559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3B48F0B8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27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https://vk.com/wall-156644571_4432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6432DB17" w14:textId="77777777" w:rsidTr="0079690B">
        <w:tc>
          <w:tcPr>
            <w:tcW w:w="730" w:type="dxa"/>
          </w:tcPr>
          <w:p w14:paraId="6F2A4D8B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44EDCB27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Во 2 классе проведен классный час на тему "Наши права и обязанности"</w:t>
            </w:r>
          </w:p>
        </w:tc>
        <w:tc>
          <w:tcPr>
            <w:tcW w:w="3636" w:type="dxa"/>
          </w:tcPr>
          <w:p w14:paraId="7197622B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124DF264" wp14:editId="5358B2C1">
                  <wp:extent cx="2016125" cy="1512040"/>
                  <wp:effectExtent l="0" t="0" r="3175" b="0"/>
                  <wp:docPr id="1615246574" name="Рисунок 4" descr="Изображение выглядит как в помещении, стул, классная комнат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246574" name="Рисунок 4" descr="Изображение выглядит как в помещении, стул, классная комнат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701" cy="1518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579E0501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29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https://vk.com/wall-156644571_4438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2C1C51CC" w14:textId="77777777" w:rsidTr="0079690B">
        <w:tc>
          <w:tcPr>
            <w:tcW w:w="730" w:type="dxa"/>
          </w:tcPr>
          <w:p w14:paraId="0E0BF87F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7C48CC44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В 8 классе был проведён классный час "Я и закон".</w:t>
            </w:r>
          </w:p>
        </w:tc>
        <w:tc>
          <w:tcPr>
            <w:tcW w:w="3636" w:type="dxa"/>
          </w:tcPr>
          <w:p w14:paraId="0FD14C62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0CCE85F2" wp14:editId="69F55F64">
                  <wp:extent cx="2018935" cy="1520190"/>
                  <wp:effectExtent l="0" t="0" r="635" b="3810"/>
                  <wp:docPr id="44307794" name="Рисунок 5" descr="Изображение выглядит как в помещении, стул, стен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07794" name="Рисунок 5" descr="Изображение выглядит как в помещении, стул, стен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030" cy="1521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6B6C12DB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31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https://vk.com/wall-156644571_4442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58AB08B6" w14:textId="77777777" w:rsidTr="0079690B">
        <w:tc>
          <w:tcPr>
            <w:tcW w:w="730" w:type="dxa"/>
          </w:tcPr>
          <w:p w14:paraId="557ACADC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62C54C43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В 4 классе прошел классный час "Мои права и обязанности"</w:t>
            </w:r>
          </w:p>
        </w:tc>
        <w:tc>
          <w:tcPr>
            <w:tcW w:w="3636" w:type="dxa"/>
          </w:tcPr>
          <w:p w14:paraId="460B8739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05596E4D" wp14:editId="52E933D2">
                  <wp:extent cx="1635125" cy="1696125"/>
                  <wp:effectExtent l="0" t="0" r="3175" b="0"/>
                  <wp:docPr id="477199201" name="Рисунок 6" descr="Изображение выглядит как текст, доска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199201" name="Рисунок 6" descr="Изображение выглядит как текст, доска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25" cy="170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434F6A3A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33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https://vk.com/wall-156644571_4448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2A3161F4" w14:textId="77777777" w:rsidTr="0079690B">
        <w:tc>
          <w:tcPr>
            <w:tcW w:w="730" w:type="dxa"/>
          </w:tcPr>
          <w:p w14:paraId="347A1F8F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4C198AF0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"Разговоры о важном" "Цифровой суверенитет страны"</w:t>
            </w:r>
          </w:p>
        </w:tc>
        <w:tc>
          <w:tcPr>
            <w:tcW w:w="3636" w:type="dxa"/>
          </w:tcPr>
          <w:p w14:paraId="0AF3F8CD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5775F3CD" wp14:editId="6316EA9E">
                  <wp:extent cx="1997075" cy="1503730"/>
                  <wp:effectExtent l="0" t="0" r="3175" b="1270"/>
                  <wp:docPr id="1622653187" name="Рисунок 7" descr="Изображение выглядит как стул, в помещении, одежда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653187" name="Рисунок 7" descr="Изображение выглядит как стул, в помещении, одежда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198" cy="1509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4C9C7B42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35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https://vk.com/wall-156644571_4452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3E29490F" w14:textId="77777777" w:rsidTr="0079690B">
        <w:tc>
          <w:tcPr>
            <w:tcW w:w="730" w:type="dxa"/>
          </w:tcPr>
          <w:p w14:paraId="4387925A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43064FD3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Всероссийский открытый урок, приуроченный ко Дню гражданской обороны.</w:t>
            </w:r>
          </w:p>
        </w:tc>
        <w:tc>
          <w:tcPr>
            <w:tcW w:w="3636" w:type="dxa"/>
          </w:tcPr>
          <w:p w14:paraId="64313647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0133A5DD" wp14:editId="356EC96E">
                  <wp:extent cx="2054225" cy="1540614"/>
                  <wp:effectExtent l="0" t="0" r="3175" b="2540"/>
                  <wp:docPr id="144957453" name="Рисунок 8" descr="Изображение выглядит как одежда, строительство, человек, групп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57453" name="Рисунок 8" descr="Изображение выглядит как одежда, строительство, человек, групп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950" cy="1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4EFC3FD2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37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https://vk.com/wall-156644571_4460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643BA569" w14:textId="77777777" w:rsidTr="0079690B">
        <w:tc>
          <w:tcPr>
            <w:tcW w:w="730" w:type="dxa"/>
          </w:tcPr>
          <w:p w14:paraId="50E4A242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6E31A7B3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Для учащихся 3 класса прошел классный час "Мы против коррупции".</w:t>
            </w:r>
          </w:p>
        </w:tc>
        <w:tc>
          <w:tcPr>
            <w:tcW w:w="3636" w:type="dxa"/>
          </w:tcPr>
          <w:p w14:paraId="01FB632F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76325900" wp14:editId="048D4AB7">
                  <wp:extent cx="2054225" cy="901839"/>
                  <wp:effectExtent l="0" t="0" r="3175" b="0"/>
                  <wp:docPr id="1911037116" name="Рисунок 9" descr="Изображение выглядит как текст, стул, в помещении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1037116" name="Рисунок 9" descr="Изображение выглядит как текст, стул, в помещении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115" cy="903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2418BDF2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39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https://vk.com/wall-156644571_4483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3FF6AA99" w14:textId="77777777" w:rsidTr="0079690B">
        <w:tc>
          <w:tcPr>
            <w:tcW w:w="730" w:type="dxa"/>
          </w:tcPr>
          <w:p w14:paraId="5F459C56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0C8B7E5D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В 11классе проведён классный час "Скажем коррупции - нет!".</w:t>
            </w:r>
          </w:p>
        </w:tc>
        <w:tc>
          <w:tcPr>
            <w:tcW w:w="3636" w:type="dxa"/>
          </w:tcPr>
          <w:p w14:paraId="5E7B7792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3B780FBE" wp14:editId="0800CDE2">
                  <wp:extent cx="1888981" cy="1416685"/>
                  <wp:effectExtent l="0" t="0" r="0" b="0"/>
                  <wp:docPr id="970049568" name="Рисунок 10" descr="Изображение выглядит как в помещении, мебель, стул, дос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049568" name="Рисунок 10" descr="Изображение выглядит как в помещении, мебель, стул, дос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781" cy="142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41A70850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41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https://vk.com/wall-156644571_4491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694D34DD" w14:textId="77777777" w:rsidTr="0079690B">
        <w:tc>
          <w:tcPr>
            <w:tcW w:w="730" w:type="dxa"/>
          </w:tcPr>
          <w:p w14:paraId="74FB78A2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6E4FE2DF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Учащиеся 6 класса познакомились с понятием коррупции, её формами и последствиями.</w:t>
            </w:r>
          </w:p>
        </w:tc>
        <w:tc>
          <w:tcPr>
            <w:tcW w:w="3636" w:type="dxa"/>
          </w:tcPr>
          <w:p w14:paraId="09BF8751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21E7131F" wp14:editId="38D552B2">
                  <wp:extent cx="1914382" cy="1435735"/>
                  <wp:effectExtent l="0" t="0" r="0" b="0"/>
                  <wp:docPr id="352124283" name="Рисунок 11" descr="Изображение выглядит как в помещении, стул, мебел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124283" name="Рисунок 11" descr="Изображение выглядит как в помещении, стул, мебел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004" cy="144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13B6DD1C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43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https://vk.com/wall-156644571_4492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5C0DBE11" w14:textId="77777777" w:rsidTr="0079690B">
        <w:tc>
          <w:tcPr>
            <w:tcW w:w="730" w:type="dxa"/>
          </w:tcPr>
          <w:p w14:paraId="51F1FD3E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4B8D1022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Между командами учащихся 8-9 классов состоялся турнир "Мы против коррупции!"</w:t>
            </w:r>
          </w:p>
        </w:tc>
        <w:tc>
          <w:tcPr>
            <w:tcW w:w="3636" w:type="dxa"/>
          </w:tcPr>
          <w:p w14:paraId="7DB0D5AB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6AD2469C" wp14:editId="1FEBC79C">
                  <wp:extent cx="2168525" cy="1632826"/>
                  <wp:effectExtent l="0" t="0" r="3175" b="5715"/>
                  <wp:docPr id="1283443868" name="Рисунок 12" descr="Изображение выглядит как одежда, в помещении, человек, стул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443868" name="Рисунок 12" descr="Изображение выглядит как одежда, в помещении, человек, стул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8" cy="1635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040201DA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45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https://vk.com/wall-156644571_4493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7395603E" w14:textId="77777777" w:rsidTr="0079690B">
        <w:tc>
          <w:tcPr>
            <w:tcW w:w="730" w:type="dxa"/>
          </w:tcPr>
          <w:p w14:paraId="16418305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6A4C1F6B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Для учащихся 10 класса прошла беседа "Коррупция - враг XXI века".</w:t>
            </w:r>
          </w:p>
        </w:tc>
        <w:tc>
          <w:tcPr>
            <w:tcW w:w="3636" w:type="dxa"/>
          </w:tcPr>
          <w:p w14:paraId="055E4C74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335565BE" wp14:editId="6E2CFB18">
                  <wp:extent cx="2101850" cy="1576331"/>
                  <wp:effectExtent l="0" t="0" r="0" b="5080"/>
                  <wp:docPr id="538269725" name="Рисунок 13" descr="Изображение выглядит как в помещении, стена, стул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269725" name="Рисунок 13" descr="Изображение выглядит как в помещении, стена, стул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541" cy="1591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0DA7A5EE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47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https://vk.com/wall-156644571_4495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684D01B1" w14:textId="77777777" w:rsidTr="0079690B">
        <w:tc>
          <w:tcPr>
            <w:tcW w:w="730" w:type="dxa"/>
          </w:tcPr>
          <w:p w14:paraId="1E94F8BC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54170350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Методический семинар для педагогических работников: обучение методикам правового воспитания и образования</w:t>
            </w:r>
          </w:p>
        </w:tc>
        <w:tc>
          <w:tcPr>
            <w:tcW w:w="3636" w:type="dxa"/>
          </w:tcPr>
          <w:p w14:paraId="11E6E4B0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315C2F11" wp14:editId="6E8555FB">
                  <wp:extent cx="1901713" cy="1426234"/>
                  <wp:effectExtent l="0" t="0" r="3810" b="2540"/>
                  <wp:docPr id="1154544638" name="Рисунок 1" descr="Изображение выглядит как в помещении, одежда, человек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544638" name="Рисунок 1" descr="Изображение выглядит как в помещении, одежда, человек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716" cy="143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61DFF87F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49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https://vk.com/wall-156644571_4548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  <w:tr w:rsidR="00B87678" w:rsidRPr="00B87678" w14:paraId="7743E4CF" w14:textId="77777777" w:rsidTr="0079690B">
        <w:tc>
          <w:tcPr>
            <w:tcW w:w="730" w:type="dxa"/>
          </w:tcPr>
          <w:p w14:paraId="6D46D02B" w14:textId="77777777" w:rsidR="00A73A6C" w:rsidRPr="00A73A6C" w:rsidRDefault="00A73A6C" w:rsidP="00A73A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6" w:type="dxa"/>
          </w:tcPr>
          <w:p w14:paraId="50ACFEE7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color w:val="000000"/>
                <w:kern w:val="2"/>
                <w:sz w:val="24"/>
                <w:szCs w:val="24"/>
                <w:shd w:val="clear" w:color="auto" w:fill="FFFFFF"/>
                <w:lang w:eastAsia="en-US"/>
                <w14:ligatures w14:val="standardContextual"/>
              </w:rPr>
              <w:t>В рамках месячника правового просвещения для учащихся 6 класса прошёл урок-викторина по правовым знаниям, посвящённый Конвенции о правах ребёнка.</w:t>
            </w:r>
          </w:p>
        </w:tc>
        <w:tc>
          <w:tcPr>
            <w:tcW w:w="3636" w:type="dxa"/>
          </w:tcPr>
          <w:p w14:paraId="17BBB25F" w14:textId="77777777" w:rsidR="00A73A6C" w:rsidRPr="00A73A6C" w:rsidRDefault="00A73A6C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73A6C">
              <w:rPr>
                <w:rFonts w:ascii="Times New Roman" w:eastAsiaTheme="minorHAnsi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drawing>
                <wp:inline distT="0" distB="0" distL="0" distR="0" wp14:anchorId="15A490C1" wp14:editId="6551FE20">
                  <wp:extent cx="1577975" cy="1183439"/>
                  <wp:effectExtent l="0" t="0" r="3175" b="0"/>
                  <wp:docPr id="1764615170" name="Рисунок 1" descr="Изображение выглядит как в помещении, мебель, стул, стол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615170" name="Рисунок 1" descr="Изображение выглядит как в помещении, мебель, стул, стол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40" cy="1188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16B6A0CF" w14:textId="77777777" w:rsidR="00A73A6C" w:rsidRPr="00A73A6C" w:rsidRDefault="002210AD" w:rsidP="00A73A6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hyperlink r:id="rId51" w:history="1">
              <w:r w:rsidR="00A73A6C" w:rsidRPr="00A73A6C">
                <w:rPr>
                  <w:rFonts w:ascii="Times New Roman" w:eastAsiaTheme="minorHAnsi" w:hAnsi="Times New Roman" w:cs="Times New Roman"/>
                  <w:color w:val="467886" w:themeColor="hyperlink"/>
                  <w:kern w:val="2"/>
                  <w:sz w:val="24"/>
                  <w:szCs w:val="24"/>
                  <w:u w:val="single"/>
                  <w:lang w:eastAsia="en-US"/>
                  <w14:ligatures w14:val="standardContextual"/>
                </w:rPr>
                <w:t>https://vk.com/wall-156644571_4558</w:t>
              </w:r>
            </w:hyperlink>
            <w:r w:rsidR="00A73A6C" w:rsidRPr="00A73A6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3BCE650D" w14:textId="77777777" w:rsidR="00773C0D" w:rsidRDefault="00773C0D"/>
    <w:p w14:paraId="6CCB67A1" w14:textId="77777777" w:rsidR="00773C0D" w:rsidRPr="00773C0D" w:rsidRDefault="00773C0D" w:rsidP="00773C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</w:rPr>
      </w:pPr>
      <w:r w:rsidRPr="00773C0D">
        <w:rPr>
          <w:rFonts w:ascii="Times New Roman" w:eastAsia="Times New Roman" w:hAnsi="Times New Roman" w:cs="Times New Roman"/>
          <w:b/>
          <w:bCs/>
          <w:i/>
          <w:iCs/>
          <w:color w:val="1A1A1A"/>
          <w:sz w:val="24"/>
          <w:szCs w:val="24"/>
        </w:rPr>
        <w:t>Выводы:</w:t>
      </w:r>
    </w:p>
    <w:p w14:paraId="71E0626B" w14:textId="46652BC3" w:rsidR="00493CCA" w:rsidRPr="00493CCA" w:rsidRDefault="00493CCA" w:rsidP="00493C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</w:pP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В отч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е</w:t>
      </w: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тный период в школе была реализована комплексная работа по антикоррупционному воспитанию и правовому просвещению обучающихся. </w:t>
      </w:r>
    </w:p>
    <w:p w14:paraId="2E23098A" w14:textId="5FCEBF19" w:rsidR="00493CCA" w:rsidRPr="00493CCA" w:rsidRDefault="00493CCA" w:rsidP="00493C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</w:pP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В ходе работы были организованы и проведены: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тематические классные часы, посвящённые сущности коррупции, её общественной опасности и правовым последствиям;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познавательные беседы о правах и обязанностях гражданина, механизмах защиты законных интересов;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интерактивные формы работы: ролевые и деловые игры, квесты, ситуационные разборы, моделирующие выбор между честным и коррупционным поведением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.</w:t>
      </w:r>
    </w:p>
    <w:p w14:paraId="0D5C59BF" w14:textId="2025ECF4" w:rsidR="00493CCA" w:rsidRPr="00493CCA" w:rsidRDefault="00493CCA" w:rsidP="00493C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</w:pP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Ключевые результаты работы: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у обучающихся повысился уровень осведомлённости о сущности коррупции, её формах и социально опасных последствиях;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сформировано базовое понимание механизмов правового поведения и способов противодействия коррупционным проявлениям;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повышена вовлечённость педагогов и родителей 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(законных представителей) </w:t>
      </w: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в процесс антикоррупционного воспитания.</w:t>
      </w:r>
    </w:p>
    <w:p w14:paraId="2F2BC898" w14:textId="48155A74" w:rsidR="00493CCA" w:rsidRPr="00493CCA" w:rsidRDefault="00493CCA" w:rsidP="00493C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</w:pP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Наблюдается положительная динамика в отношении учащихся к правовым нормам: школьники активнее участвуют в обсуждениях, проявляют интерес к правовым аспектам повседневной жизни, демонстрируют готовность применять полученные знания на практике. </w:t>
      </w:r>
    </w:p>
    <w:p w14:paraId="1626A9F9" w14:textId="3128B4E7" w:rsidR="00493CCA" w:rsidRPr="00493CCA" w:rsidRDefault="00493CCA" w:rsidP="00493CC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</w:pP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Выявленные сильные стороны: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системность и планомерность в организации антикоррупционной работы;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 </w:t>
      </w: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разнообразие форм и методов, учитывающих возрастные особенности учащихся</w:t>
      </w:r>
      <w:r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 xml:space="preserve">; </w:t>
      </w:r>
      <w:r w:rsidRPr="00493CCA">
        <w:rPr>
          <w:rFonts w:ascii="Times New Roman" w:eastAsiaTheme="minorHAnsi" w:hAnsi="Times New Roman" w:cs="Times New Roman"/>
          <w:bCs/>
          <w:color w:val="000000"/>
          <w:kern w:val="2"/>
          <w:sz w:val="24"/>
          <w:szCs w:val="24"/>
          <w:lang w:eastAsia="en-US"/>
          <w14:ligatures w14:val="standardContextual"/>
        </w:rPr>
        <w:t>использование цифровых и мультимедийных ресурсов для повышения наглядности и вовлечённости.</w:t>
      </w:r>
    </w:p>
    <w:p w14:paraId="051A194E" w14:textId="77777777" w:rsidR="00493CCA" w:rsidRPr="00773C0D" w:rsidRDefault="00493CCA" w:rsidP="00493C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2E58FF6" w14:textId="77777777" w:rsidR="00773C0D" w:rsidRPr="00773C0D" w:rsidRDefault="00773C0D" w:rsidP="00773C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773C0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Рекомендации:</w:t>
      </w:r>
    </w:p>
    <w:p w14:paraId="58C13CCA" w14:textId="05D421D8" w:rsidR="00773C0D" w:rsidRDefault="00635945" w:rsidP="00635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Педагогическому коллективу школы:</w:t>
      </w:r>
    </w:p>
    <w:p w14:paraId="3E2C4500" w14:textId="6AD5C9DD" w:rsidR="00635945" w:rsidRPr="00635945" w:rsidRDefault="00635945" w:rsidP="00635945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Продолжать системное включение антикоррупционной тематики в уроки (обществознание, история, ОБ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ЗР</w:t>
      </w: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r w:rsidR="00AB54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52FA5DAE" w14:textId="00079602" w:rsidR="00635945" w:rsidRPr="00635945" w:rsidRDefault="00635945" w:rsidP="00635945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Расширять практику интерактивных форм работы: дебатов, кейс-анализов, деловых игр</w:t>
      </w:r>
      <w:r w:rsidR="00AB54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2137EFE7" w14:textId="27659F00" w:rsidR="00635945" w:rsidRPr="00635945" w:rsidRDefault="00635945" w:rsidP="00635945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Усилить взаимодействие с родителями</w:t>
      </w:r>
      <w:r w:rsidR="00AB54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(законными представителями)</w:t>
      </w: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проводить тематические собрания, распространять информационные материалы</w:t>
      </w:r>
      <w:r w:rsidR="00AB54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364ABEDA" w14:textId="3E745496" w:rsidR="00635945" w:rsidRPr="00635945" w:rsidRDefault="00635945" w:rsidP="00635945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Активнее привлекать внешних экспертов (сотрудников правоохранительных органов) для проведения открытых уроков и </w:t>
      </w:r>
      <w:r w:rsidR="00AB54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собраний;</w:t>
      </w:r>
    </w:p>
    <w:p w14:paraId="4A764A88" w14:textId="4C7EE986" w:rsidR="00635945" w:rsidRPr="00635945" w:rsidRDefault="00635945" w:rsidP="00635945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Развивать ученическое самоуправление как площадку для формирования гражданской позиции и навыков принятия ответственных решений</w:t>
      </w:r>
      <w:r w:rsidR="00AB54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66C8C76B" w14:textId="6B28C59A" w:rsidR="00635945" w:rsidRPr="00635945" w:rsidRDefault="00635945" w:rsidP="00635945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Систематизировать мониторинг эффективности антикоррупционного просвещения (анкетирование)</w:t>
      </w:r>
      <w:r w:rsidR="00AB54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14:paraId="781B6170" w14:textId="19B4A4F0" w:rsidR="00635945" w:rsidRPr="00773C0D" w:rsidRDefault="00635945" w:rsidP="00AB5437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Создавать и распространять среди учащихся и родителей </w:t>
      </w:r>
      <w:r w:rsidR="00AB54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(законных представителей) </w:t>
      </w:r>
      <w:r w:rsidRPr="00635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цифровые ресурсы (памятки, видеоролики, онлайн-тесты) по правовому просвещению</w:t>
      </w:r>
      <w:r w:rsidR="00AB543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845F7E3" w14:textId="77777777" w:rsidR="00773C0D" w:rsidRPr="00773C0D" w:rsidRDefault="00773C0D" w:rsidP="00635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38585" w14:textId="77777777" w:rsidR="00773C0D" w:rsidRPr="00773C0D" w:rsidRDefault="00773C0D" w:rsidP="0077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A193BE" w14:textId="2FF838AB" w:rsidR="00773C0D" w:rsidRPr="00773C0D" w:rsidRDefault="00773C0D" w:rsidP="0077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3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ADCB52" w14:textId="77777777" w:rsidR="00773C0D" w:rsidRPr="00773C0D" w:rsidRDefault="00773C0D" w:rsidP="00773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DE6D2" w14:textId="0DA28FEF" w:rsidR="00773C0D" w:rsidRPr="00773C0D" w:rsidRDefault="00773C0D" w:rsidP="00773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3C0D">
        <w:rPr>
          <w:rFonts w:ascii="Times New Roman" w:eastAsia="Times New Roman" w:hAnsi="Times New Roman" w:cs="Times New Roman"/>
          <w:sz w:val="24"/>
          <w:szCs w:val="24"/>
        </w:rPr>
        <w:t>Замес</w:t>
      </w:r>
      <w:r w:rsidR="002210AD">
        <w:rPr>
          <w:rFonts w:ascii="Times New Roman" w:eastAsia="Times New Roman" w:hAnsi="Times New Roman" w:cs="Times New Roman"/>
          <w:sz w:val="24"/>
          <w:szCs w:val="24"/>
        </w:rPr>
        <w:t>титель директора по ВР Евлентьева С.В.</w:t>
      </w:r>
      <w:bookmarkStart w:id="0" w:name="_GoBack"/>
      <w:bookmarkEnd w:id="0"/>
    </w:p>
    <w:p w14:paraId="5434A0E3" w14:textId="77777777" w:rsidR="00773C0D" w:rsidRDefault="00773C0D"/>
    <w:p w14:paraId="4B789A7C" w14:textId="77777777" w:rsidR="00773C0D" w:rsidRDefault="00773C0D"/>
    <w:p w14:paraId="4F0A75C8" w14:textId="77777777" w:rsidR="00773C0D" w:rsidRDefault="00773C0D"/>
    <w:sectPr w:rsidR="00773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4B8E"/>
    <w:multiLevelType w:val="hybridMultilevel"/>
    <w:tmpl w:val="AC9C8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5652A"/>
    <w:multiLevelType w:val="hybridMultilevel"/>
    <w:tmpl w:val="87CAC80E"/>
    <w:lvl w:ilvl="0" w:tplc="35CC463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D4A47C5"/>
    <w:multiLevelType w:val="hybridMultilevel"/>
    <w:tmpl w:val="EFF04D82"/>
    <w:lvl w:ilvl="0" w:tplc="FA4E27C0">
      <w:start w:val="1"/>
      <w:numFmt w:val="decimal"/>
      <w:suff w:val="space"/>
      <w:lvlText w:val="%1."/>
      <w:lvlJc w:val="left"/>
      <w:pPr>
        <w:ind w:left="6739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7459" w:hanging="360"/>
      </w:pPr>
    </w:lvl>
    <w:lvl w:ilvl="2" w:tplc="FFFFFFFF" w:tentative="1">
      <w:start w:val="1"/>
      <w:numFmt w:val="lowerRoman"/>
      <w:lvlText w:val="%3."/>
      <w:lvlJc w:val="right"/>
      <w:pPr>
        <w:ind w:left="8179" w:hanging="180"/>
      </w:pPr>
    </w:lvl>
    <w:lvl w:ilvl="3" w:tplc="FFFFFFFF" w:tentative="1">
      <w:start w:val="1"/>
      <w:numFmt w:val="decimal"/>
      <w:lvlText w:val="%4."/>
      <w:lvlJc w:val="left"/>
      <w:pPr>
        <w:ind w:left="8899" w:hanging="360"/>
      </w:pPr>
    </w:lvl>
    <w:lvl w:ilvl="4" w:tplc="FFFFFFFF" w:tentative="1">
      <w:start w:val="1"/>
      <w:numFmt w:val="lowerLetter"/>
      <w:lvlText w:val="%5."/>
      <w:lvlJc w:val="left"/>
      <w:pPr>
        <w:ind w:left="9619" w:hanging="360"/>
      </w:pPr>
    </w:lvl>
    <w:lvl w:ilvl="5" w:tplc="FFFFFFFF" w:tentative="1">
      <w:start w:val="1"/>
      <w:numFmt w:val="lowerRoman"/>
      <w:lvlText w:val="%6."/>
      <w:lvlJc w:val="right"/>
      <w:pPr>
        <w:ind w:left="10339" w:hanging="180"/>
      </w:pPr>
    </w:lvl>
    <w:lvl w:ilvl="6" w:tplc="FFFFFFFF" w:tentative="1">
      <w:start w:val="1"/>
      <w:numFmt w:val="decimal"/>
      <w:lvlText w:val="%7."/>
      <w:lvlJc w:val="left"/>
      <w:pPr>
        <w:ind w:left="11059" w:hanging="360"/>
      </w:pPr>
    </w:lvl>
    <w:lvl w:ilvl="7" w:tplc="FFFFFFFF" w:tentative="1">
      <w:start w:val="1"/>
      <w:numFmt w:val="lowerLetter"/>
      <w:lvlText w:val="%8."/>
      <w:lvlJc w:val="left"/>
      <w:pPr>
        <w:ind w:left="11779" w:hanging="360"/>
      </w:pPr>
    </w:lvl>
    <w:lvl w:ilvl="8" w:tplc="FFFFFFFF" w:tentative="1">
      <w:start w:val="1"/>
      <w:numFmt w:val="lowerRoman"/>
      <w:lvlText w:val="%9."/>
      <w:lvlJc w:val="right"/>
      <w:pPr>
        <w:ind w:left="12499" w:hanging="180"/>
      </w:pPr>
    </w:lvl>
  </w:abstractNum>
  <w:abstractNum w:abstractNumId="3">
    <w:nsid w:val="55E869F9"/>
    <w:multiLevelType w:val="hybridMultilevel"/>
    <w:tmpl w:val="C4765F80"/>
    <w:lvl w:ilvl="0" w:tplc="AF46A77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5E55308"/>
    <w:multiLevelType w:val="hybridMultilevel"/>
    <w:tmpl w:val="1A2A400C"/>
    <w:lvl w:ilvl="0" w:tplc="FAD0A54C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68360B6"/>
    <w:multiLevelType w:val="multilevel"/>
    <w:tmpl w:val="F2648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77D62C99"/>
    <w:multiLevelType w:val="hybridMultilevel"/>
    <w:tmpl w:val="E8A0C484"/>
    <w:lvl w:ilvl="0" w:tplc="6F32315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C63374"/>
    <w:multiLevelType w:val="hybridMultilevel"/>
    <w:tmpl w:val="66844740"/>
    <w:lvl w:ilvl="0" w:tplc="24CAE0CC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590"/>
    <w:rsid w:val="00061BBD"/>
    <w:rsid w:val="00101AD1"/>
    <w:rsid w:val="002210AD"/>
    <w:rsid w:val="0044260B"/>
    <w:rsid w:val="00493CCA"/>
    <w:rsid w:val="00582590"/>
    <w:rsid w:val="00635945"/>
    <w:rsid w:val="00773C0D"/>
    <w:rsid w:val="00A73A6C"/>
    <w:rsid w:val="00AB5437"/>
    <w:rsid w:val="00B87678"/>
    <w:rsid w:val="00B96EA4"/>
    <w:rsid w:val="00D14515"/>
    <w:rsid w:val="00F31A6C"/>
    <w:rsid w:val="00F4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F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0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2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2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2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25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25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25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25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25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25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2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82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2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2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2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25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25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25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2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25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8259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73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F31A6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1A6C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22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210AD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0D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2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2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2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25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25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25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25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25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25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2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82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2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2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2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25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25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25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2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25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8259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73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F31A6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1A6C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22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210AD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156644571_4366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vk.com/wall-156644571_448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wall-156644571_4408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s://vk.com/wall-156644571_4495" TargetMode="External"/><Relationship Id="rId50" Type="http://schemas.openxmlformats.org/officeDocument/2006/relationships/image" Target="media/image23.jpeg"/><Relationship Id="rId7" Type="http://schemas.openxmlformats.org/officeDocument/2006/relationships/hyperlink" Target="https://vk.com/wall-156644571_4330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vk.com/wall-156644571_4395" TargetMode="External"/><Relationship Id="rId25" Type="http://schemas.openxmlformats.org/officeDocument/2006/relationships/hyperlink" Target="https://vk.com/wall-156644571_4431" TargetMode="External"/><Relationship Id="rId33" Type="http://schemas.openxmlformats.org/officeDocument/2006/relationships/hyperlink" Target="https://vk.com/wall-156644571_4448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vk.com/wall-156644571_4438" TargetMode="External"/><Relationship Id="rId41" Type="http://schemas.openxmlformats.org/officeDocument/2006/relationships/hyperlink" Target="https://vk.com/wall-156644571_449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wall-156644571_4355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vk.com/wall-156644571_4460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s://vk.com/wall-156644571_4493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56644571_4374" TargetMode="External"/><Relationship Id="rId23" Type="http://schemas.openxmlformats.org/officeDocument/2006/relationships/hyperlink" Target="https://vk.com/wall-156644571_4425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s://vk.com/wall-156644571_4548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vk.com/wall-156644571_4403" TargetMode="External"/><Relationship Id="rId31" Type="http://schemas.openxmlformats.org/officeDocument/2006/relationships/hyperlink" Target="https://vk.com/wall-156644571_4442" TargetMode="External"/><Relationship Id="rId44" Type="http://schemas.openxmlformats.org/officeDocument/2006/relationships/image" Target="media/image20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156644571_4335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vk.com/wall-156644571_4432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vk.com/wall-156644571_4452" TargetMode="External"/><Relationship Id="rId43" Type="http://schemas.openxmlformats.org/officeDocument/2006/relationships/hyperlink" Target="https://vk.com/wall-156644571_4492" TargetMode="External"/><Relationship Id="rId48" Type="http://schemas.openxmlformats.org/officeDocument/2006/relationships/image" Target="media/image22.jpeg"/><Relationship Id="rId8" Type="http://schemas.openxmlformats.org/officeDocument/2006/relationships/image" Target="media/image2.jpeg"/><Relationship Id="rId51" Type="http://schemas.openxmlformats.org/officeDocument/2006/relationships/hyperlink" Target="https://vk.com/wall-156644571_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2025-10-16T19:02:00Z</dcterms:created>
  <dcterms:modified xsi:type="dcterms:W3CDTF">2025-11-23T18:06:00Z</dcterms:modified>
</cp:coreProperties>
</file>